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686868"/>
          <w:spacing w:val="0"/>
          <w:position w:val="0"/>
          <w:sz w:val="20"/>
          <w:shd w:fill="auto" w:val="clear"/>
        </w:rPr>
      </w:pPr>
      <w:r>
        <w:rPr>
          <w:rFonts w:ascii="Arial" w:hAnsi="Arial" w:cs="Arial" w:eastAsia="Arial"/>
          <w:color w:val="686868"/>
          <w:spacing w:val="0"/>
          <w:position w:val="0"/>
          <w:sz w:val="24"/>
          <w:shd w:fill="auto" w:val="clear"/>
        </w:rPr>
        <w:t xml:space="preserve">All of our puppies come with:   </w:t>
        <w:tab/>
        <w:tab/>
        <w:tab/>
        <w:tab/>
      </w:r>
      <w:r>
        <w:rPr>
          <w:rFonts w:ascii="Arial" w:hAnsi="Arial" w:cs="Arial" w:eastAsia="Arial"/>
          <w:color w:val="686868"/>
          <w:spacing w:val="0"/>
          <w:position w:val="0"/>
          <w:sz w:val="20"/>
          <w:shd w:fill="auto" w:val="clear"/>
        </w:rPr>
        <w:t xml:space="preserve">puppy name________________</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Vet Checked by our Veterinarian</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Health Records</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2 Year Hip Guarantee against genetic moderate or severe hip dysplasia, and retinal eye disease**</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5 year, (60 months) Free Replacement Puppy Guarantee***</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Shots &amp; Wormed (appropriate with age)</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Dews Done </w:t>
      </w:r>
      <w:r>
        <w:rPr>
          <w:rFonts w:ascii="Arial" w:hAnsi="Arial" w:cs="Arial" w:eastAsia="Arial"/>
          <w:color w:val="686868"/>
          <w:spacing w:val="0"/>
          <w:position w:val="0"/>
          <w:sz w:val="20"/>
          <w:shd w:fill="auto" w:val="clear"/>
        </w:rPr>
        <w:t xml:space="preserve">(If dews grow back they are the buyers responsibility, many breeders are choosing to not remove them at all)</w:t>
      </w:r>
      <w:r>
        <w:rPr>
          <w:rFonts w:ascii="Arial" w:hAnsi="Arial" w:cs="Arial" w:eastAsia="Arial"/>
          <w:color w:val="686868"/>
          <w:spacing w:val="0"/>
          <w:position w:val="0"/>
          <w:sz w:val="24"/>
          <w:shd w:fill="auto" w:val="clear"/>
        </w:rPr>
        <w:t xml:space="preserve">.</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i/>
          <w:color w:val="686868"/>
          <w:spacing w:val="0"/>
          <w:position w:val="0"/>
          <w:sz w:val="24"/>
          <w:shd w:fill="auto" w:val="clear"/>
        </w:rPr>
      </w:pPr>
      <w:r>
        <w:rPr>
          <w:rFonts w:ascii="Arial" w:hAnsi="Arial" w:cs="Arial" w:eastAsia="Arial"/>
          <w:color w:val="686868"/>
          <w:spacing w:val="0"/>
          <w:position w:val="0"/>
          <w:sz w:val="24"/>
          <w:shd w:fill="auto" w:val="clear"/>
        </w:rPr>
        <w:t xml:space="preserve">Limited AKC Registration Application, </w:t>
      </w:r>
      <w:r>
        <w:rPr>
          <w:rFonts w:ascii="Arial" w:hAnsi="Arial" w:cs="Arial" w:eastAsia="Arial"/>
          <w:i/>
          <w:color w:val="686868"/>
          <w:spacing w:val="0"/>
          <w:position w:val="0"/>
          <w:sz w:val="24"/>
          <w:shd w:fill="auto" w:val="clear"/>
        </w:rPr>
        <w:t xml:space="preserve">if applicable.</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Puppy Packet filled with </w:t>
      </w:r>
      <w:r>
        <w:rPr>
          <w:rFonts w:ascii="Arial" w:hAnsi="Arial" w:cs="Arial" w:eastAsia="Arial"/>
          <w:b/>
          <w:color w:val="686868"/>
          <w:spacing w:val="0"/>
          <w:position w:val="0"/>
          <w:sz w:val="24"/>
          <w:shd w:fill="auto" w:val="clear"/>
        </w:rPr>
        <w:t xml:space="preserve">Health records</w:t>
      </w:r>
      <w:r>
        <w:rPr>
          <w:rFonts w:ascii="Arial" w:hAnsi="Arial" w:cs="Arial" w:eastAsia="Arial"/>
          <w:color w:val="686868"/>
          <w:spacing w:val="0"/>
          <w:position w:val="0"/>
          <w:sz w:val="24"/>
          <w:shd w:fill="auto" w:val="clear"/>
        </w:rPr>
        <w:t xml:space="preserve"> &amp; information put together by us.</w:t>
      </w:r>
    </w:p>
    <w:p>
      <w:pPr>
        <w:numPr>
          <w:ilvl w:val="0"/>
          <w:numId w:val="2"/>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Lifetime support for you and your new family member from us. :)</w:t>
      </w:r>
    </w:p>
    <w:p>
      <w:pPr>
        <w:numPr>
          <w:ilvl w:val="0"/>
          <w:numId w:val="2"/>
        </w:numPr>
        <w:tabs>
          <w:tab w:val="left" w:pos="0" w:leader="none"/>
          <w:tab w:val="left" w:pos="16776716" w:leader="none"/>
        </w:tabs>
        <w:spacing w:before="0" w:after="0" w:line="240"/>
        <w:ind w:right="0" w:left="720" w:hanging="72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Name of Sire - _________________________</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Name of Dam - __</w:t>
      </w:r>
      <w:r>
        <w:rPr>
          <w:rFonts w:ascii="Arial" w:hAnsi="Arial" w:cs="Arial" w:eastAsia="Arial"/>
          <w:color w:val="686868"/>
          <w:spacing w:val="0"/>
          <w:position w:val="0"/>
          <w:sz w:val="24"/>
          <w:u w:val="single"/>
          <w:shd w:fill="auto" w:val="clear"/>
        </w:rPr>
        <w:t xml:space="preserve">____</w:t>
      </w:r>
      <w:r>
        <w:rPr>
          <w:rFonts w:ascii="Arial" w:hAnsi="Arial" w:cs="Arial" w:eastAsia="Arial"/>
          <w:color w:val="686868"/>
          <w:spacing w:val="0"/>
          <w:position w:val="0"/>
          <w:sz w:val="24"/>
          <w:shd w:fill="auto" w:val="clear"/>
        </w:rPr>
        <w:t xml:space="preserve">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Date of Birth - _________________________</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Name of Litter-_________________________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Breed </w:t>
      </w:r>
      <w:r>
        <w:rPr>
          <w:rFonts w:ascii="Arial" w:hAnsi="Arial" w:cs="Arial" w:eastAsia="Arial"/>
          <w:color w:val="686868"/>
          <w:spacing w:val="0"/>
          <w:position w:val="0"/>
          <w:sz w:val="24"/>
          <w:shd w:fill="auto" w:val="clear"/>
        </w:rPr>
        <w:t xml:space="preserve">–</w:t>
      </w:r>
      <w:r>
        <w:rPr>
          <w:rFonts w:ascii="Arial" w:hAnsi="Arial" w:cs="Arial" w:eastAsia="Arial"/>
          <w:color w:val="686868"/>
          <w:spacing w:val="0"/>
          <w:position w:val="0"/>
          <w:sz w:val="24"/>
          <w:shd w:fill="auto" w:val="clear"/>
        </w:rPr>
        <w:t xml:space="preserve"> Golden Retriever &amp; Goldendoodle </w:t>
      </w:r>
      <w:r>
        <w:rPr>
          <w:rFonts w:ascii="Arial" w:hAnsi="Arial" w:cs="Arial" w:eastAsia="Arial"/>
          <w:color w:val="686868"/>
          <w:spacing w:val="0"/>
          <w:position w:val="0"/>
          <w:sz w:val="24"/>
          <w:shd w:fill="auto" w:val="clear"/>
        </w:rPr>
        <w:t xml:space="preserve">–</w:t>
      </w:r>
      <w:r>
        <w:rPr>
          <w:rFonts w:ascii="Arial" w:hAnsi="Arial" w:cs="Arial" w:eastAsia="Arial"/>
          <w:color w:val="686868"/>
          <w:spacing w:val="0"/>
          <w:position w:val="0"/>
          <w:sz w:val="24"/>
          <w:shd w:fill="auto" w:val="clear"/>
        </w:rPr>
        <w:t xml:space="preserve">   Gender </w:t>
      </w:r>
      <w:r>
        <w:rPr>
          <w:rFonts w:ascii="Arial" w:hAnsi="Arial" w:cs="Arial" w:eastAsia="Arial"/>
          <w:color w:val="686868"/>
          <w:spacing w:val="0"/>
          <w:position w:val="0"/>
          <w:sz w:val="24"/>
          <w:shd w:fill="auto" w:val="clear"/>
        </w:rPr>
        <w:t xml:space="preserve">–</w:t>
      </w:r>
      <w:r>
        <w:rPr>
          <w:rFonts w:ascii="Arial" w:hAnsi="Arial" w:cs="Arial" w:eastAsia="Arial"/>
          <w:color w:val="686868"/>
          <w:spacing w:val="0"/>
          <w:position w:val="0"/>
          <w:sz w:val="24"/>
          <w:shd w:fill="auto" w:val="clear"/>
        </w:rPr>
        <w:t xml:space="preserve"> Male / Female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I (name of the buyer),____________________________________________________</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of (complete mailing address)_____________________________________________</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(phone number)____________________  hereby certify that on:__________________  I (we) purchased the above-noted dog from Soda Springs Kennel, (Suzie Hibbert).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Holding Agreement: A $300.00 deposit is required to hold your puppy. The seller assigns the buyer the guarantee that the dog will not be sold to any party other than the buyer as long as the buyer adheres to the Picking Up Your Puppy guideline. The $300.00 deposit is non-refundable and will be applied to the purchase price of the dog when the buyer assumes physical possession of the assigned dog. You may send a personal check, money order, or you may place your deposit via Zelle or Cash App or Cash. Remainder of puppy/dog price will need to be paid in full before puppies are released to their new home. Puppies may be shipped out or picked up at Soda Springs Kennel at 8 weeks of age only after full payment has been received.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595959"/>
          <w:spacing w:val="0"/>
          <w:position w:val="0"/>
          <w:sz w:val="24"/>
          <w:shd w:fill="FFFF00" w:val="clear"/>
        </w:rPr>
      </w:pPr>
      <w:r>
        <w:rPr>
          <w:rFonts w:ascii="Arial" w:hAnsi="Arial" w:cs="Arial" w:eastAsia="Arial"/>
          <w:color w:val="686868"/>
          <w:spacing w:val="0"/>
          <w:position w:val="0"/>
          <w:sz w:val="24"/>
          <w:shd w:fill="auto" w:val="clear"/>
        </w:rPr>
        <w:t xml:space="preserve">Guarantee: This puppy is guaranteed to be in good health, to the best of the seller’s knowledge. The buyer has 72 hours, from the date of ownership in which to have the puppy checked by a licensed veterinarian. IF THERE IS A PROBLEM THAT CANNOT BE RECTIFIED, you may return the puppy to us, at your expense, on the day following the vet exam, along with a veterinarian’s statement stating the problem. You will receive a full refund of the purchase price of the pup less any shipping fees. (Exclusion: This does not include the presence of parasites and also does not apply to a health problem resulting from an injury or accident due to your negligence), the following provisions will be honored. All medical expenses are the sole responsibility of the buyer</w:t>
      </w:r>
      <w:r>
        <w:rPr>
          <w:rFonts w:ascii="Arial" w:hAnsi="Arial" w:cs="Arial" w:eastAsia="Arial"/>
          <w:color w:val="595959"/>
          <w:spacing w:val="0"/>
          <w:position w:val="0"/>
          <w:sz w:val="24"/>
          <w:shd w:fill="auto" w:val="clear"/>
        </w:rPr>
        <w:t xml:space="preserve">. As of the date of delivery, the puppy is up to date having received proper vaccinations (5-way) and worming. And started on Revolution Heartworm and flea control.  A DETAILED Record of your Puppy’s Health and Vaccinations is included in your Puppy Pack. PLEASE TAKE this with you to your 1</w:t>
      </w:r>
      <w:r>
        <w:rPr>
          <w:rFonts w:ascii="Arial" w:hAnsi="Arial" w:cs="Arial" w:eastAsia="Arial"/>
          <w:color w:val="595959"/>
          <w:spacing w:val="0"/>
          <w:position w:val="0"/>
          <w:sz w:val="24"/>
          <w:shd w:fill="auto" w:val="clear"/>
          <w:vertAlign w:val="superscript"/>
        </w:rPr>
        <w:t xml:space="preserve">st</w:t>
      </w:r>
      <w:r>
        <w:rPr>
          <w:rFonts w:ascii="Arial" w:hAnsi="Arial" w:cs="Arial" w:eastAsia="Arial"/>
          <w:color w:val="595959"/>
          <w:spacing w:val="0"/>
          <w:position w:val="0"/>
          <w:sz w:val="24"/>
          <w:shd w:fill="auto" w:val="clear"/>
        </w:rPr>
        <w:t xml:space="preserve"> visit to your vet to make sure the Vet does NOT give a vaccination OR Flea Prevention that has already been given, </w:t>
      </w:r>
      <w:r>
        <w:rPr>
          <w:rFonts w:ascii="Arial" w:hAnsi="Arial" w:cs="Arial" w:eastAsia="Arial"/>
          <w:color w:val="595959"/>
          <w:spacing w:val="0"/>
          <w:position w:val="0"/>
          <w:sz w:val="24"/>
          <w:shd w:fill="FFFF00" w:val="clear"/>
        </w:rPr>
        <w:t xml:space="preserve">_____ Buyers Int.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FFFF00" w:val="clear"/>
        </w:rPr>
      </w:pPr>
      <w:r>
        <w:rPr>
          <w:rFonts w:ascii="Arial" w:hAnsi="Arial" w:cs="Arial" w:eastAsia="Arial"/>
          <w:color w:val="686868"/>
          <w:spacing w:val="0"/>
          <w:position w:val="0"/>
          <w:sz w:val="24"/>
          <w:shd w:fill="auto" w:val="clear"/>
        </w:rPr>
        <w:t xml:space="preserve">Viral, bacterial colds or infections such as Coccidia or Giardia (bloody stools) are a form of worms which are easily treated and are not covered in the health guarantee as they are natural things puppies can pick up. Umbilical Hernias also referred to as “outie” belly buttons are also not covered in the heath guarantee. Puppies are naturally at risk for coccidia or giardia or worms which is often brought on by the stress of a new home, new food, new people, or just a change in environment. </w:t>
      </w:r>
      <w:r>
        <w:rPr>
          <w:rFonts w:ascii="Arial" w:hAnsi="Arial" w:cs="Arial" w:eastAsia="Arial"/>
          <w:color w:val="686868"/>
          <w:spacing w:val="0"/>
          <w:position w:val="0"/>
          <w:sz w:val="24"/>
          <w:shd w:fill="FFFF00" w:val="clear"/>
        </w:rPr>
        <w:t xml:space="preserve">_____ Buyers int</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Another thing that may show up when a puppy is taken to a new environment is kennel cough (Bordetella- a raspy cough may be signs of this) which is common when puppies are transported to their new homes and is usually caused by bacteria. Kennel cough is often self-limiting and like the common cold, it must run its course, I do suggest having the Vet take a look.  Full recovery is expected and kennel cough, coccidia, giardia on their own, are not life threatening. All puppies are treated and vaccinated for distemper, parvo, coccidia, giardia, and worms before they leave our kennel. However, you need to be aware that these things can arise and that they are usually not serious (even though seeing blood in the stool appears serious) and are easily treated and we will not cover the treatment for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**2 Year Hip Guarantee against genetic moderate or severe hip dysplasia, and retinal eye disease.  Because 60% of all canine hip dysplasia is related to poor nutrition, we require that your precious puppy continue with the </w:t>
      </w:r>
      <w:hyperlink xmlns:r="http://schemas.openxmlformats.org/officeDocument/2006/relationships" r:id="docRId0">
        <w:r>
          <w:rPr>
            <w:rFonts w:ascii="Arial" w:hAnsi="Arial" w:cs="Arial" w:eastAsia="Arial"/>
            <w:color w:val="66B6E1"/>
            <w:spacing w:val="0"/>
            <w:position w:val="0"/>
            <w:sz w:val="24"/>
            <w:u w:val="single"/>
            <w:shd w:fill="auto" w:val="clear"/>
          </w:rPr>
          <w:t xml:space="preserve">Life's Abundance Nutritional System</w:t>
        </w:r>
      </w:hyperlink>
      <w:r>
        <w:rPr>
          <w:rFonts w:ascii="Arial" w:hAnsi="Arial" w:cs="Arial" w:eastAsia="Arial"/>
          <w:color w:val="686868"/>
          <w:spacing w:val="0"/>
          <w:position w:val="0"/>
          <w:sz w:val="24"/>
          <w:shd w:fill="auto" w:val="clear"/>
        </w:rPr>
        <w:t xml:space="preserve"> for the first 26 months of his/her life in order to qualify for this 2 year health guarantee. Remember, an ounce of prevention is worth a pound of cure! If you continue with </w:t>
      </w:r>
      <w:hyperlink xmlns:r="http://schemas.openxmlformats.org/officeDocument/2006/relationships" r:id="docRId1">
        <w:r>
          <w:rPr>
            <w:rFonts w:ascii="Arial" w:hAnsi="Arial" w:cs="Arial" w:eastAsia="Arial"/>
            <w:color w:val="66B6E1"/>
            <w:spacing w:val="0"/>
            <w:position w:val="0"/>
            <w:sz w:val="24"/>
            <w:u w:val="single"/>
            <w:shd w:fill="auto" w:val="clear"/>
          </w:rPr>
          <w:t xml:space="preserve">Life's Abundance Nutritional System</w:t>
        </w:r>
      </w:hyperlink>
      <w:r>
        <w:rPr>
          <w:rFonts w:ascii="Arial" w:hAnsi="Arial" w:cs="Arial" w:eastAsia="Arial"/>
          <w:color w:val="686868"/>
          <w:spacing w:val="0"/>
          <w:position w:val="0"/>
          <w:sz w:val="24"/>
          <w:shd w:fill="auto" w:val="clear"/>
        </w:rPr>
        <w:t xml:space="preserve"> for the first 26 months, this dog is guaranteed against genetic moderate or severe hip dysplasia, and retinal eye disease until it is 26 months of age. The OFA is the sole and only judge in determining hip dysplasia. A CERF certified veterinarian must confirm any hereditary eye defects. Purchaser is to spay or neuter (unless already done) said puppy and keep him/her as a companion</w:t>
      </w:r>
      <w:r>
        <w:rPr>
          <w:rFonts w:ascii="Arial" w:hAnsi="Arial" w:cs="Arial" w:eastAsia="Arial"/>
          <w:i/>
          <w:color w:val="686868"/>
          <w:spacing w:val="0"/>
          <w:position w:val="0"/>
          <w:sz w:val="24"/>
          <w:shd w:fill="auto" w:val="clear"/>
        </w:rPr>
        <w:t xml:space="preserve">. Limited</w:t>
      </w:r>
      <w:r>
        <w:rPr>
          <w:rFonts w:ascii="Arial" w:hAnsi="Arial" w:cs="Arial" w:eastAsia="Arial"/>
          <w:color w:val="686868"/>
          <w:spacing w:val="0"/>
          <w:position w:val="0"/>
          <w:sz w:val="24"/>
          <w:shd w:fill="auto" w:val="clear"/>
        </w:rPr>
        <w:t xml:space="preserve"> AKC Registration, </w:t>
      </w:r>
      <w:r>
        <w:rPr>
          <w:rFonts w:ascii="Arial" w:hAnsi="Arial" w:cs="Arial" w:eastAsia="Arial"/>
          <w:color w:val="686868"/>
          <w:spacing w:val="0"/>
          <w:position w:val="0"/>
          <w:sz w:val="20"/>
          <w:shd w:fill="auto" w:val="clear"/>
        </w:rPr>
        <w:t xml:space="preserve">if applicable</w:t>
      </w:r>
      <w:r>
        <w:rPr>
          <w:rFonts w:ascii="Arial" w:hAnsi="Arial" w:cs="Arial" w:eastAsia="Arial"/>
          <w:color w:val="686868"/>
          <w:spacing w:val="0"/>
          <w:position w:val="0"/>
          <w:sz w:val="24"/>
          <w:shd w:fill="auto" w:val="clear"/>
        </w:rPr>
        <w:t xml:space="preserve">, is </w:t>
      </w:r>
      <w:r>
        <w:rPr>
          <w:rFonts w:ascii="Arial" w:hAnsi="Arial" w:cs="Arial" w:eastAsia="Arial"/>
          <w:b/>
          <w:i/>
          <w:color w:val="686868"/>
          <w:spacing w:val="0"/>
          <w:position w:val="0"/>
          <w:sz w:val="24"/>
          <w:shd w:fill="auto" w:val="clear"/>
        </w:rPr>
        <w:t xml:space="preserve">Non Breeding</w:t>
      </w:r>
      <w:r>
        <w:rPr>
          <w:rFonts w:ascii="Arial" w:hAnsi="Arial" w:cs="Arial" w:eastAsia="Arial"/>
          <w:color w:val="686868"/>
          <w:spacing w:val="0"/>
          <w:position w:val="0"/>
          <w:sz w:val="24"/>
          <w:shd w:fill="auto" w:val="clear"/>
        </w:rPr>
        <w:t xml:space="preserve"> Rights Puppy Contract Details below will apply.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The buyer(s) shall provide proper nutrition, vet care, shelter and exercise. The pup shall be socialized properly after all immunizations given, to include other people outside the family, other dogs, and strange places. Obedience classes are recommended before the pup is 1yr old. Also, I suggest </w:t>
      </w:r>
      <w:r>
        <w:rPr>
          <w:rFonts w:ascii="Arial" w:hAnsi="Arial" w:cs="Arial" w:eastAsia="Arial"/>
          <w:color w:val="0070C0"/>
          <w:spacing w:val="0"/>
          <w:position w:val="0"/>
          <w:sz w:val="24"/>
          <w:shd w:fill="auto" w:val="clear"/>
        </w:rPr>
        <w:t xml:space="preserve">The </w:t>
      </w:r>
      <w:hyperlink xmlns:r="http://schemas.openxmlformats.org/officeDocument/2006/relationships" r:id="docRId2">
        <w:r>
          <w:rPr>
            <w:rFonts w:ascii="Arial" w:hAnsi="Arial" w:cs="Arial" w:eastAsia="Arial"/>
            <w:color w:val="0070C0"/>
            <w:spacing w:val="0"/>
            <w:position w:val="0"/>
            <w:sz w:val="24"/>
            <w:u w:val="single"/>
            <w:shd w:fill="auto" w:val="clear"/>
          </w:rPr>
          <w:t xml:space="preserve">Dog Training Depot</w:t>
        </w:r>
      </w:hyperlink>
      <w:r>
        <w:rPr>
          <w:rFonts w:ascii="Arial" w:hAnsi="Arial" w:cs="Arial" w:eastAsia="Arial"/>
          <w:color w:val="686868"/>
          <w:spacing w:val="0"/>
          <w:position w:val="0"/>
          <w:sz w:val="24"/>
          <w:shd w:fill="auto" w:val="clear"/>
        </w:rPr>
        <w:t xml:space="preserve"> system or training reference book on hand at all times to refer back to, please call with any questions, we want to help you.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***FIVE YEAR Free Replacement Puppy.  Because we believe so strongly that nutrition plays a very big part in the health of an animal, we are offering a *5 year Free Replacement Puppy Guarantee.  Should you choose this, the 5 year guarantee stipulates that the puppy must be fed </w:t>
      </w:r>
      <w:hyperlink xmlns:r="http://schemas.openxmlformats.org/officeDocument/2006/relationships" r:id="docRId3">
        <w:r>
          <w:rPr>
            <w:rFonts w:ascii="Arial" w:hAnsi="Arial" w:cs="Arial" w:eastAsia="Arial"/>
            <w:color w:val="66B6E1"/>
            <w:spacing w:val="0"/>
            <w:position w:val="0"/>
            <w:sz w:val="24"/>
            <w:u w:val="single"/>
            <w:shd w:fill="auto" w:val="clear"/>
          </w:rPr>
          <w:t xml:space="preserve">Life's Abundance Nutritional System</w:t>
        </w:r>
      </w:hyperlink>
      <w:r>
        <w:rPr>
          <w:rFonts w:ascii="Arial" w:hAnsi="Arial" w:cs="Arial" w:eastAsia="Arial"/>
          <w:color w:val="686868"/>
          <w:spacing w:val="0"/>
          <w:position w:val="0"/>
          <w:sz w:val="24"/>
          <w:shd w:fill="auto" w:val="clear"/>
        </w:rPr>
        <w:t xml:space="preserve"> &amp; </w:t>
      </w:r>
      <w:hyperlink xmlns:r="http://schemas.openxmlformats.org/officeDocument/2006/relationships" r:id="docRId4">
        <w:r>
          <w:rPr>
            <w:rFonts w:ascii="Arial" w:hAnsi="Arial" w:cs="Arial" w:eastAsia="Arial"/>
            <w:color w:val="66B6E1"/>
            <w:spacing w:val="0"/>
            <w:position w:val="0"/>
            <w:sz w:val="24"/>
            <w:u w:val="single"/>
            <w:shd w:fill="auto" w:val="clear"/>
          </w:rPr>
          <w:t xml:space="preserve">Agility</w:t>
        </w:r>
      </w:hyperlink>
      <w:r>
        <w:rPr>
          <w:rFonts w:ascii="Arial" w:hAnsi="Arial" w:cs="Arial" w:eastAsia="Arial"/>
          <w:color w:val="66B6E1"/>
          <w:spacing w:val="0"/>
          <w:position w:val="0"/>
          <w:sz w:val="24"/>
          <w:shd w:fill="auto" w:val="clear"/>
        </w:rPr>
        <w:t xml:space="preserve"> </w:t>
      </w:r>
      <w:hyperlink xmlns:r="http://schemas.openxmlformats.org/officeDocument/2006/relationships" r:id="docRId5">
        <w:r>
          <w:rPr>
            <w:rFonts w:ascii="Arial" w:hAnsi="Arial" w:cs="Arial" w:eastAsia="Arial"/>
            <w:color w:val="66B6E1"/>
            <w:spacing w:val="0"/>
            <w:position w:val="0"/>
            <w:sz w:val="24"/>
            <w:u w:val="single"/>
            <w:shd w:fill="auto" w:val="clear"/>
          </w:rPr>
          <w:t xml:space="preserve">Formula</w:t>
        </w:r>
      </w:hyperlink>
      <w:r>
        <w:rPr>
          <w:rFonts w:ascii="Arial" w:hAnsi="Arial" w:cs="Arial" w:eastAsia="Arial"/>
          <w:color w:val="686868"/>
          <w:spacing w:val="0"/>
          <w:position w:val="0"/>
          <w:sz w:val="24"/>
          <w:shd w:fill="auto" w:val="clear"/>
        </w:rPr>
        <w:t xml:space="preserve"> for their entire 5 years.  The Agility Formula must be given starting when the puppy is 6 months old.  The reason we have chosen to offer this option to our guarantee, is because so many dogs and cats are acquiring serious life-threatening health risks through poor diet and vitamin deficiency. We believe that these products provide the optimum nutritional benefits ensuring good health and longevity for the dog, which is why we are willing to stand behind this guarantee.  If your Soda Springs Kennel pup does not live to the age of 5 years (60 months), you will be eligible to get a free replacement puppy of equal value.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In regards to hereditary defects, there are never any guarantees that a dog would be free of a genetic disorder from past generations.  But since we may not know if there are any potential weaknesses in a dog, we believe that the diet and lack of vitamins can exacerbate these conditions if found. Therefore, by providing the dog with quality food and supplements, we are hoping to reduce the chance of these potential weaknesses from hindering their quality of life, should this ever occur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686868"/>
          <w:spacing w:val="0"/>
          <w:position w:val="0"/>
          <w:sz w:val="24"/>
          <w:shd w:fill="auto" w:val="clear"/>
        </w:rPr>
      </w:pPr>
      <w:r>
        <w:rPr>
          <w:rFonts w:ascii="Arial" w:hAnsi="Arial" w:cs="Arial" w:eastAsia="Arial"/>
          <w:color w:val="686868"/>
          <w:spacing w:val="0"/>
          <w:position w:val="0"/>
          <w:sz w:val="24"/>
          <w:shd w:fill="auto" w:val="clear"/>
        </w:rPr>
        <w:t xml:space="preserve">5 </w:t>
      </w:r>
      <w:r>
        <w:rPr>
          <w:rFonts w:ascii="Arial" w:hAnsi="Arial" w:cs="Arial" w:eastAsia="Arial"/>
          <w:i/>
          <w:color w:val="686868"/>
          <w:spacing w:val="0"/>
          <w:position w:val="0"/>
          <w:sz w:val="24"/>
          <w:shd w:fill="auto" w:val="clear"/>
        </w:rPr>
        <w:t xml:space="preserve">year Free Replacement Puppy Information: - this guarantee does not include the vet check, CERF exam, shots, worming, transportation, carrier, or other fees. This 5 year Free Replacement Puppy Health Guarantee is for the health of your Soda Springs Kennel pup, and does not cover accidental death, neglect, abuse, or injuries that your dog may sustain while being a part of your family. We believe that Life's Abundance Pet Food and Supplements are a great combination to provide your dog with optimal health, so that your dog can live a long and happy life with your family!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In the case of sudden death of the puppy, The breeder must receive a written notice of the puppy's death from the owner's vet, along with a necropsy report indicating cause of death. We also reserve the right to acquire a DNA sample from the puppy to determine the dog or puppy as one of our lineages.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Limited AKC Registration &amp; All Breeds of Soda Springs Kennel Puppies:</w:t>
      </w:r>
    </w:p>
    <w:p>
      <w:pPr>
        <w:numPr>
          <w:ilvl w:val="0"/>
          <w:numId w:val="4"/>
        </w:numPr>
        <w:spacing w:before="0" w:after="0" w:line="240"/>
        <w:ind w:right="0" w:left="720" w:hanging="108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This puppy is being purchased as a PET ONLY and therefore the following applies:</w:t>
      </w:r>
    </w:p>
    <w:p>
      <w:pPr>
        <w:numPr>
          <w:ilvl w:val="0"/>
          <w:numId w:val="4"/>
        </w:numPr>
        <w:spacing w:before="0" w:after="0" w:line="240"/>
        <w:ind w:right="0" w:left="720" w:hanging="1080"/>
        <w:jc w:val="left"/>
        <w:rPr>
          <w:rFonts w:ascii="Arial" w:hAnsi="Arial" w:cs="Arial" w:eastAsia="Arial"/>
          <w:color w:val="686868"/>
          <w:spacing w:val="0"/>
          <w:position w:val="0"/>
          <w:sz w:val="24"/>
          <w:shd w:fill="FFFF00" w:val="clear"/>
        </w:rPr>
      </w:pPr>
      <w:r>
        <w:rPr>
          <w:rFonts w:ascii="Arial" w:hAnsi="Arial" w:cs="Arial" w:eastAsia="Arial"/>
          <w:color w:val="686868"/>
          <w:spacing w:val="0"/>
          <w:position w:val="0"/>
          <w:sz w:val="24"/>
          <w:shd w:fill="auto" w:val="clear"/>
        </w:rPr>
        <w:t xml:space="preserve">The Buyer understands what Pet Only means and agrees to pay a $5000 fine if the puppy is bred or has studded a litter. Buyer will also forfeit the puppy back to the seller at no additional fee to the seller, at the buyer's cost of return. </w:t>
      </w:r>
      <w:r>
        <w:rPr>
          <w:rFonts w:ascii="Arial" w:hAnsi="Arial" w:cs="Arial" w:eastAsia="Arial"/>
          <w:color w:val="686868"/>
          <w:spacing w:val="0"/>
          <w:position w:val="0"/>
          <w:sz w:val="24"/>
          <w:shd w:fill="FFFF00" w:val="clear"/>
        </w:rPr>
        <w:t xml:space="preserve">__int here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Provided this puppy is kept on the</w:t>
      </w:r>
      <w:r>
        <w:rPr>
          <w:rFonts w:ascii="Arial" w:hAnsi="Arial" w:cs="Arial" w:eastAsia="Arial"/>
          <w:color w:val="66B6E1"/>
          <w:spacing w:val="0"/>
          <w:position w:val="0"/>
          <w:sz w:val="24"/>
          <w:shd w:fill="auto" w:val="clear"/>
        </w:rPr>
        <w:t xml:space="preserve"> </w:t>
      </w:r>
      <w:hyperlink xmlns:r="http://schemas.openxmlformats.org/officeDocument/2006/relationships" r:id="docRId6">
        <w:r>
          <w:rPr>
            <w:rFonts w:ascii="Arial" w:hAnsi="Arial" w:cs="Arial" w:eastAsia="Arial"/>
            <w:color w:val="66B6E1"/>
            <w:spacing w:val="0"/>
            <w:position w:val="0"/>
            <w:sz w:val="24"/>
            <w:u w:val="single"/>
            <w:shd w:fill="auto" w:val="clear"/>
          </w:rPr>
          <w:t xml:space="preserve">Life's Abundance Nutritional System</w:t>
        </w:r>
      </w:hyperlink>
      <w:r>
        <w:rPr>
          <w:rFonts w:ascii="Arial" w:hAnsi="Arial" w:cs="Arial" w:eastAsia="Arial"/>
          <w:color w:val="686868"/>
          <w:spacing w:val="0"/>
          <w:position w:val="0"/>
          <w:sz w:val="24"/>
          <w:shd w:fill="auto" w:val="clear"/>
        </w:rPr>
        <w:t xml:space="preserve"> for the first 26 months, this dog will be guaranteed against genetic moderate or severe hip dysplasia, and retinal eye disease until it is 26 months of age. The OFA is the sole and only judge in determining hip dysplasia. A CERF certified veterinarian must confirm any hereditary eye defects.</w:t>
      </w:r>
    </w:p>
    <w:p>
      <w:pPr>
        <w:numPr>
          <w:ilvl w:val="0"/>
          <w:numId w:val="6"/>
        </w:numPr>
        <w:tabs>
          <w:tab w:val="left" w:pos="0" w:leader="none"/>
          <w:tab w:val="left" w:pos="16776716" w:leader="none"/>
        </w:tabs>
        <w:spacing w:before="0" w:after="0" w:line="240"/>
        <w:ind w:right="0" w:left="720" w:hanging="72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The original buyer of the dog has the right to a replacement puppy from the next available and comparable litter considering the following criteria have been met:</w:t>
      </w:r>
    </w:p>
    <w:p>
      <w:pPr>
        <w:numPr>
          <w:ilvl w:val="0"/>
          <w:numId w:val="6"/>
        </w:numPr>
        <w:tabs>
          <w:tab w:val="left" w:pos="0" w:leader="none"/>
          <w:tab w:val="left" w:pos="16776716" w:leader="none"/>
        </w:tabs>
        <w:spacing w:before="0" w:after="0" w:line="240"/>
        <w:ind w:right="0" w:left="1440" w:hanging="144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1. The original buyer must own the puppy.</w:t>
      </w:r>
    </w:p>
    <w:p>
      <w:pPr>
        <w:numPr>
          <w:ilvl w:val="0"/>
          <w:numId w:val="6"/>
        </w:numPr>
        <w:tabs>
          <w:tab w:val="left" w:pos="0" w:leader="none"/>
          <w:tab w:val="left" w:pos="16776716" w:leader="none"/>
        </w:tabs>
        <w:spacing w:before="0" w:after="0" w:line="240"/>
        <w:ind w:right="0" w:left="1440" w:hanging="144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2. The puppy must not have sired or whelped a litter.</w:t>
      </w:r>
    </w:p>
    <w:p>
      <w:pPr>
        <w:numPr>
          <w:ilvl w:val="0"/>
          <w:numId w:val="6"/>
        </w:numPr>
        <w:tabs>
          <w:tab w:val="left" w:pos="0" w:leader="none"/>
          <w:tab w:val="left" w:pos="16776716" w:leader="none"/>
        </w:tabs>
        <w:spacing w:before="0" w:after="0" w:line="240"/>
        <w:ind w:right="0" w:left="1440" w:hanging="144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3. The puppy must not have been overfed or over-exercised!</w:t>
      </w:r>
    </w:p>
    <w:p>
      <w:pPr>
        <w:numPr>
          <w:ilvl w:val="0"/>
          <w:numId w:val="6"/>
        </w:numPr>
        <w:tabs>
          <w:tab w:val="left" w:pos="0" w:leader="none"/>
          <w:tab w:val="left" w:pos="16776716" w:leader="none"/>
        </w:tabs>
        <w:spacing w:before="0" w:after="0" w:line="240"/>
        <w:ind w:right="0" w:left="1440" w:hanging="144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4. Buyer must show veterinary statement of diagnosis of hip dysplasia by the OFA or retinal atrophy (progressive) by CERF., along with a copy of the x-rays or vision exam results prior to the 26 months of age and a spay or neuter receipt stating dogs name, description and microchip number.</w:t>
      </w:r>
    </w:p>
    <w:p>
      <w:pPr>
        <w:tabs>
          <w:tab w:val="left" w:pos="2380" w:leader="none"/>
          <w:tab w:val="left" w:pos="2880" w:leader="none"/>
        </w:tabs>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Picking Up Your Puppy: Your assigned puppy needs to be picked up between 8-9 weeks of age. If your puppy is not picked up by the 9th week and no prior arrangements have been made with the seller, Soda Springs Kennel has the right to void the Puppy’s Sales Contract and find another buyer. If prior arrangements have been made they will be so noted at the bottom of this contract in other. All fees are to be paid in full before the puppy will be released to the buyer. Shipping is available for an additional charge with the use of a Flight Nanny or Ground Transport. Puppies cannot be shipped until they are at least 8 weeks old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FFFF00" w:val="clear"/>
        </w:rPr>
      </w:pPr>
      <w:r>
        <w:rPr>
          <w:rFonts w:ascii="Arial" w:hAnsi="Arial" w:cs="Arial" w:eastAsia="Arial"/>
          <w:color w:val="686868"/>
          <w:spacing w:val="0"/>
          <w:position w:val="0"/>
          <w:sz w:val="24"/>
          <w:shd w:fill="auto" w:val="clear"/>
        </w:rPr>
        <w:t xml:space="preserve">First Right of Recovery:  If buyer is unable to care for or chooses to change his/her mind about caring for the puppy purchased, Soda Springs Kennel retains the 1st right of recovery of the puppy at the buyer’s expense. The buyer must notify Soda Springs Kennel as to the change in circumstances and give the seller first right to the dog before any other action is taken. This includes and is not limited to selling the dog to another buyer. Buyer agrees that if this puppy/dog is offered for sale or trade at any time in the future, it will first be offered to us. If the puppy/dog is being sold it will be offered to us at a purchase price minus dep, not to exceed the original price of puppy/dog. A determination will be made within thirty (30) days whether or not we wish to purchase back the puppy/dog. This pup must NEVER be sold to a pet store, broker, puppy mill, or surrendered to a shelter. Or sold out right to anyone, Breeder must be notified immediately of any problems that arise or if the buyer cannot care for the puppy/dog anymore. </w:t>
      </w:r>
      <w:r>
        <w:rPr>
          <w:rFonts w:ascii="Arial" w:hAnsi="Arial" w:cs="Arial" w:eastAsia="Arial"/>
          <w:color w:val="686868"/>
          <w:spacing w:val="0"/>
          <w:position w:val="0"/>
          <w:sz w:val="24"/>
          <w:shd w:fill="FFFF00" w:val="clear"/>
        </w:rPr>
        <w:t xml:space="preserve">____Initial 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Shipping of Puppy, we only use a Flight Nanny or Ground delivery:  Pups are shipped at 8 weeks of age and will be guaranteed for up to 72 hours from shipping date. Will have had 1st set of shots/several deworming, toy/blanket and a lifetime of breeder support! Along with the price of the pup, Buyer is responsible for shipping fees with the use of a Flight Nanny or Ground delivery, if applicable in the amount of, approx. $750 depending on the weight of the dog and your location. In the event of a replacement pup, the buyer is responsible for shipping charges/ground delivery, as well as if there are any problems. Also, in the event of a pup being returned for whatever reason, the buyer is responsible for the expense of shipping/or ground delivery. Pup must have vet check-up at buyer’s expense within 72 hrs. of delivery to insure health guarantee, or can use the original health certificate that pup had before shipping, if still current. All other guarantees from the breeder apply up to 26 months of 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Nutrition &amp; Food:  Our puppies begin </w:t>
      </w:r>
      <w:hyperlink xmlns:r="http://schemas.openxmlformats.org/officeDocument/2006/relationships" r:id="docRId7">
        <w:r>
          <w:rPr>
            <w:rFonts w:ascii="Arial" w:hAnsi="Arial" w:cs="Arial" w:eastAsia="Arial"/>
            <w:color w:val="66B6E1"/>
            <w:spacing w:val="0"/>
            <w:position w:val="0"/>
            <w:sz w:val="24"/>
            <w:u w:val="single"/>
            <w:shd w:fill="auto" w:val="clear"/>
          </w:rPr>
          <w:t xml:space="preserve">Life’s Abundance supplements</w:t>
        </w:r>
      </w:hyperlink>
      <w:r>
        <w:rPr>
          <w:rFonts w:ascii="Arial" w:hAnsi="Arial" w:cs="Arial" w:eastAsia="Arial"/>
          <w:color w:val="686868"/>
          <w:spacing w:val="0"/>
          <w:position w:val="0"/>
          <w:sz w:val="24"/>
          <w:shd w:fill="auto" w:val="clear"/>
        </w:rPr>
        <w:t xml:space="preserve"> when starting dry food because of the powerful antioxidants which eliminated free radicals and boosts the immune system, creating a preventative against skin and coat problems, various forms of cancer, heart issues, arthritis, cataracts, tumors, digestive problems, allergies, and hip dysplasia. We believe it is crucial for your puppy to continue taking </w:t>
      </w:r>
      <w:hyperlink xmlns:r="http://schemas.openxmlformats.org/officeDocument/2006/relationships" r:id="docRId8">
        <w:r>
          <w:rPr>
            <w:rFonts w:ascii="Arial" w:hAnsi="Arial" w:cs="Arial" w:eastAsia="Arial"/>
            <w:color w:val="66B6E1"/>
            <w:spacing w:val="0"/>
            <w:position w:val="0"/>
            <w:sz w:val="24"/>
            <w:u w:val="single"/>
            <w:shd w:fill="auto" w:val="clear"/>
          </w:rPr>
          <w:t xml:space="preserve">Life's Abundance</w:t>
        </w:r>
      </w:hyperlink>
      <w:r>
        <w:rPr>
          <w:rFonts w:ascii="Arial" w:hAnsi="Arial" w:cs="Arial" w:eastAsia="Arial"/>
          <w:color w:val="66B6E1"/>
          <w:spacing w:val="0"/>
          <w:position w:val="0"/>
          <w:sz w:val="24"/>
          <w:shd w:fill="auto" w:val="clear"/>
        </w:rPr>
        <w:t xml:space="preserve"> </w:t>
      </w:r>
      <w:hyperlink xmlns:r="http://schemas.openxmlformats.org/officeDocument/2006/relationships" r:id="docRId9">
        <w:r>
          <w:rPr>
            <w:rFonts w:ascii="Arial" w:hAnsi="Arial" w:cs="Arial" w:eastAsia="Arial"/>
            <w:color w:val="66B6E1"/>
            <w:spacing w:val="0"/>
            <w:position w:val="0"/>
            <w:sz w:val="24"/>
            <w:u w:val="single"/>
            <w:shd w:fill="auto" w:val="clear"/>
          </w:rPr>
          <w:t xml:space="preserve">Nutritional System,</w:t>
        </w:r>
      </w:hyperlink>
      <w:r>
        <w:rPr>
          <w:rFonts w:ascii="Arial" w:hAnsi="Arial" w:cs="Arial" w:eastAsia="Arial"/>
          <w:color w:val="686868"/>
          <w:spacing w:val="0"/>
          <w:position w:val="0"/>
          <w:sz w:val="24"/>
          <w:shd w:fill="auto" w:val="clear"/>
        </w:rPr>
        <w:t xml:space="preserve"> and </w:t>
      </w:r>
      <w:hyperlink xmlns:r="http://schemas.openxmlformats.org/officeDocument/2006/relationships" r:id="docRId10">
        <w:r>
          <w:rPr>
            <w:rFonts w:ascii="Arial" w:hAnsi="Arial" w:cs="Arial" w:eastAsia="Arial"/>
            <w:color w:val="66B6E1"/>
            <w:spacing w:val="0"/>
            <w:position w:val="0"/>
            <w:sz w:val="24"/>
            <w:u w:val="single"/>
            <w:shd w:fill="auto" w:val="clear"/>
          </w:rPr>
          <w:t xml:space="preserve">Agility Formula  </w:t>
        </w:r>
      </w:hyperlink>
      <w:r>
        <w:rPr>
          <w:rFonts w:ascii="Arial" w:hAnsi="Arial" w:cs="Arial" w:eastAsia="Arial"/>
          <w:color w:val="686868"/>
          <w:spacing w:val="0"/>
          <w:position w:val="0"/>
          <w:sz w:val="24"/>
          <w:shd w:fill="auto" w:val="clear"/>
        </w:rPr>
        <w:t xml:space="preserve">through their lifetime. You must start the puppy off in your home with a 20lb bag of Life’s Abundance food</w:t>
      </w:r>
      <w:r>
        <w:rPr>
          <w:rFonts w:ascii="Arial" w:hAnsi="Arial" w:cs="Arial" w:eastAsia="Arial"/>
          <w:b/>
          <w:color w:val="686868"/>
          <w:spacing w:val="0"/>
          <w:position w:val="0"/>
          <w:sz w:val="24"/>
          <w:shd w:fill="auto" w:val="clear"/>
        </w:rPr>
        <w:t xml:space="preserve">.</w:t>
      </w:r>
      <w:r>
        <w:rPr>
          <w:rFonts w:ascii="Arial" w:hAnsi="Arial" w:cs="Arial" w:eastAsia="Arial"/>
          <w:color w:val="686868"/>
          <w:spacing w:val="0"/>
          <w:position w:val="0"/>
          <w:sz w:val="24"/>
          <w:shd w:fill="auto" w:val="clear"/>
        </w:rPr>
        <w:t xml:space="preserve">  The Agility Supplement must be started when the puppy is 6 months old.  It is mandatory that you continue the above listed Life’s Abundance Pet Food and Supplements if you want the 5 year pup replacement guarantee. Because we have no control what food products, snacks, or table food your puppy will be eating, this ensures us that the puppy will be getting the best supplement and food provided and trusted by top breeders.  At any time your pet is removed from </w:t>
      </w:r>
      <w:r>
        <w:rPr>
          <w:rFonts w:ascii="Arial" w:hAnsi="Arial" w:cs="Arial" w:eastAsia="Arial"/>
          <w:color w:val="auto"/>
          <w:spacing w:val="0"/>
          <w:position w:val="0"/>
          <w:sz w:val="24"/>
          <w:shd w:fill="auto" w:val="clear"/>
        </w:rPr>
        <w:t xml:space="preserve">the </w:t>
      </w:r>
      <w:hyperlink xmlns:r="http://schemas.openxmlformats.org/officeDocument/2006/relationships" r:id="docRId11">
        <w:r>
          <w:rPr>
            <w:rFonts w:ascii="Arial" w:hAnsi="Arial" w:cs="Arial" w:eastAsia="Arial"/>
            <w:color w:val="0000FF"/>
            <w:spacing w:val="0"/>
            <w:position w:val="0"/>
            <w:sz w:val="24"/>
            <w:u w:val="single"/>
            <w:shd w:fill="auto" w:val="clear"/>
          </w:rPr>
          <w:t xml:space="preserve">Life's Abundance Nutritional System</w:t>
        </w:r>
      </w:hyperlink>
      <w:r>
        <w:rPr>
          <w:rFonts w:ascii="Arial" w:hAnsi="Arial" w:cs="Arial" w:eastAsia="Arial"/>
          <w:color w:val="686868"/>
          <w:spacing w:val="0"/>
          <w:position w:val="0"/>
          <w:sz w:val="24"/>
          <w:shd w:fill="auto" w:val="clear"/>
        </w:rPr>
        <w:t xml:space="preserve"> </w:t>
      </w:r>
      <w:r>
        <w:rPr>
          <w:rFonts w:ascii="Arial" w:hAnsi="Arial" w:cs="Arial" w:eastAsia="Arial"/>
          <w:i/>
          <w:color w:val="686868"/>
          <w:spacing w:val="0"/>
          <w:position w:val="0"/>
          <w:sz w:val="24"/>
          <w:shd w:fill="auto" w:val="clear"/>
        </w:rPr>
        <w:t xml:space="preserve">before the age of 26 months</w:t>
      </w:r>
      <w:r>
        <w:rPr>
          <w:rFonts w:ascii="Arial" w:hAnsi="Arial" w:cs="Arial" w:eastAsia="Arial"/>
          <w:color w:val="686868"/>
          <w:spacing w:val="0"/>
          <w:position w:val="0"/>
          <w:sz w:val="24"/>
          <w:shd w:fill="auto" w:val="clear"/>
        </w:rPr>
        <w:t xml:space="preserve">, the 2 Year Hip Guarantee against genetic moderate or severe hip dysplasia, and retinal eye disease becomes void without exceptions.  Also, at any time should your pet be removed from these daily supplements &amp; Food as stated in the 5 year Pup Replacement Guarantee above, the pup replacement guarantee becomes void without exceptions.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686868"/>
          <w:spacing w:val="0"/>
          <w:position w:val="0"/>
          <w:sz w:val="24"/>
          <w:shd w:fill="auto" w:val="clear"/>
        </w:rPr>
      </w:pPr>
      <w:r>
        <w:rPr>
          <w:rFonts w:ascii="Arial" w:hAnsi="Arial" w:cs="Arial" w:eastAsia="Arial"/>
          <w:color w:val="686868"/>
          <w:spacing w:val="0"/>
          <w:position w:val="0"/>
          <w:sz w:val="24"/>
          <w:shd w:fill="auto" w:val="clear"/>
        </w:rPr>
        <w:t xml:space="preserve">Order </w:t>
      </w:r>
      <w:r>
        <w:rPr>
          <w:rFonts w:ascii="Arial" w:hAnsi="Arial" w:cs="Arial" w:eastAsia="Arial"/>
          <w:b/>
          <w:color w:val="686868"/>
          <w:spacing w:val="0"/>
          <w:position w:val="0"/>
          <w:sz w:val="24"/>
          <w:shd w:fill="auto" w:val="clear"/>
        </w:rPr>
        <w:t xml:space="preserve">Life’s Abundance Nutritional System</w:t>
      </w:r>
      <w:r>
        <w:rPr>
          <w:rFonts w:ascii="Arial" w:hAnsi="Arial" w:cs="Arial" w:eastAsia="Arial"/>
          <w:color w:val="686868"/>
          <w:spacing w:val="0"/>
          <w:position w:val="0"/>
          <w:sz w:val="24"/>
          <w:shd w:fill="auto" w:val="clear"/>
        </w:rPr>
        <w:t xml:space="preserve"> and </w:t>
      </w:r>
      <w:r>
        <w:rPr>
          <w:rFonts w:ascii="Arial" w:hAnsi="Arial" w:cs="Arial" w:eastAsia="Arial"/>
          <w:b/>
          <w:color w:val="686868"/>
          <w:spacing w:val="0"/>
          <w:position w:val="0"/>
          <w:sz w:val="24"/>
          <w:shd w:fill="auto" w:val="clear"/>
        </w:rPr>
        <w:t xml:space="preserve">Agility Formula</w:t>
      </w:r>
      <w:r>
        <w:rPr>
          <w:rFonts w:ascii="Arial" w:hAnsi="Arial" w:cs="Arial" w:eastAsia="Arial"/>
          <w:color w:val="686868"/>
          <w:spacing w:val="0"/>
          <w:position w:val="0"/>
          <w:sz w:val="24"/>
          <w:shd w:fill="auto" w:val="clear"/>
        </w:rPr>
        <w:t xml:space="preserve"> at </w:t>
      </w:r>
      <w:hyperlink xmlns:r="http://schemas.openxmlformats.org/officeDocument/2006/relationships" r:id="docRId12">
        <w:r>
          <w:rPr>
            <w:rFonts w:ascii="Rockwell" w:hAnsi="Rockwell" w:cs="Rockwell" w:eastAsia="Rockwell"/>
            <w:color w:val="0563C1"/>
            <w:spacing w:val="0"/>
            <w:position w:val="0"/>
            <w:sz w:val="24"/>
            <w:u w:val="single"/>
            <w:shd w:fill="auto" w:val="clear"/>
          </w:rPr>
          <w:t xml:space="preserve">www.sodaspringskennel.co</w:t>
        </w:r>
      </w:hyperlink>
      <w:r>
        <w:rPr>
          <w:rFonts w:ascii="Rockwell" w:hAnsi="Rockwell" w:cs="Rockwell" w:eastAsia="Rockwell"/>
          <w:color w:val="66CCFF"/>
          <w:spacing w:val="0"/>
          <w:position w:val="0"/>
          <w:sz w:val="24"/>
          <w:shd w:fill="auto" w:val="clear"/>
        </w:rPr>
        <w:t xml:space="preserve"> or </w:t>
      </w:r>
      <w:r>
        <w:rPr>
          <w:rFonts w:ascii="Arial" w:hAnsi="Arial" w:cs="Arial" w:eastAsia="Arial"/>
          <w:color w:val="686868"/>
          <w:spacing w:val="0"/>
          <w:position w:val="0"/>
          <w:sz w:val="24"/>
          <w:shd w:fill="auto" w:val="clear"/>
        </w:rPr>
        <w:t xml:space="preserve"> </w:t>
      </w:r>
      <w:hyperlink xmlns:r="http://schemas.openxmlformats.org/officeDocument/2006/relationships" r:id="docRId13">
        <w:r>
          <w:rPr>
            <w:rFonts w:ascii="Arial" w:hAnsi="Arial" w:cs="Arial" w:eastAsia="Arial"/>
            <w:color w:val="66CCFF"/>
            <w:spacing w:val="0"/>
            <w:position w:val="0"/>
            <w:sz w:val="24"/>
            <w:u w:val="single"/>
            <w:shd w:fill="auto" w:val="clear"/>
          </w:rPr>
          <w:t xml:space="preserve">www.lifesabundance.com/sodasprings</w:t>
        </w:r>
      </w:hyperlink>
      <w:r>
        <w:rPr>
          <w:rFonts w:ascii="Arial" w:hAnsi="Arial" w:cs="Arial" w:eastAsia="Arial"/>
          <w:color w:val="2E74B5"/>
          <w:spacing w:val="0"/>
          <w:position w:val="0"/>
          <w:sz w:val="24"/>
          <w:shd w:fill="auto" w:val="clear"/>
        </w:rPr>
        <w:t xml:space="preserve"> </w:t>
      </w:r>
      <w:r>
        <w:rPr>
          <w:rFonts w:ascii="Arial" w:hAnsi="Arial" w:cs="Arial" w:eastAsia="Arial"/>
          <w:b/>
          <w:color w:val="686868"/>
          <w:spacing w:val="0"/>
          <w:position w:val="0"/>
          <w:sz w:val="24"/>
          <w:shd w:fill="auto" w:val="clear"/>
        </w:rPr>
        <w:t xml:space="preserve">call 1-877-387-4564</w:t>
      </w:r>
      <w:r>
        <w:rPr>
          <w:rFonts w:ascii="Arial" w:hAnsi="Arial" w:cs="Arial" w:eastAsia="Arial"/>
          <w:color w:val="686868"/>
          <w:spacing w:val="0"/>
          <w:position w:val="0"/>
          <w:sz w:val="24"/>
          <w:shd w:fill="auto" w:val="clear"/>
        </w:rPr>
        <w:t xml:space="preserve"> breeder rep </w:t>
      </w:r>
      <w:r>
        <w:rPr>
          <w:rFonts w:ascii="Arial" w:hAnsi="Arial" w:cs="Arial" w:eastAsia="Arial"/>
          <w:b/>
          <w:color w:val="686868"/>
          <w:spacing w:val="0"/>
          <w:position w:val="0"/>
          <w:sz w:val="24"/>
          <w:shd w:fill="auto" w:val="clear"/>
        </w:rPr>
        <w:t xml:space="preserve">Gil &amp; Suzie Hibbert #20701530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We hope the Buyer will enjoy your puppy for years to come. We have taken steps to ensure that your new puppy is healthy by feeding a premium puppy food and vitamins.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Buyer’s puppy has been raised on Life’s Abundance Premium Health Food. Buyers can buy it online at </w:t>
      </w:r>
      <w:hyperlink xmlns:r="http://schemas.openxmlformats.org/officeDocument/2006/relationships" r:id="docRId14">
        <w:r>
          <w:rPr>
            <w:rFonts w:ascii="Arial" w:hAnsi="Arial" w:cs="Arial" w:eastAsia="Arial"/>
            <w:color w:val="0563C1"/>
            <w:spacing w:val="0"/>
            <w:position w:val="0"/>
            <w:sz w:val="24"/>
            <w:u w:val="single"/>
            <w:shd w:fill="auto" w:val="clear"/>
          </w:rPr>
          <w:t xml:space="preserve">www.sodaspringskennel.co</w:t>
        </w:r>
      </w:hyperlink>
      <w:r>
        <w:rPr>
          <w:rFonts w:ascii="Arial" w:hAnsi="Arial" w:cs="Arial" w:eastAsia="Arial"/>
          <w:color w:val="66CCFF"/>
          <w:spacing w:val="0"/>
          <w:position w:val="0"/>
          <w:sz w:val="24"/>
          <w:shd w:fill="auto" w:val="clear"/>
        </w:rPr>
        <w:t xml:space="preserve"> </w:t>
      </w:r>
      <w:r>
        <w:rPr>
          <w:rFonts w:ascii="Arial" w:hAnsi="Arial" w:cs="Arial" w:eastAsia="Arial"/>
          <w:color w:val="686868"/>
          <w:spacing w:val="0"/>
          <w:position w:val="0"/>
          <w:sz w:val="24"/>
          <w:shd w:fill="auto" w:val="clear"/>
        </w:rPr>
        <w:t xml:space="preserve">It is a holistic dog food with no wheat, corn, soy, or by-products. Please note: providing a higher nutritious valued food, helps to prevent fast growth, fewer bone problems, fewer vet bills, and promotes longer life.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Buyer’s puppy has also been given Life’s Abundance Wellness Food Supplements. If you continue with</w:t>
      </w:r>
      <w:r>
        <w:rPr>
          <w:rFonts w:ascii="Arial" w:hAnsi="Arial" w:cs="Arial" w:eastAsia="Arial"/>
          <w:color w:val="0563C1"/>
          <w:spacing w:val="0"/>
          <w:position w:val="0"/>
          <w:sz w:val="24"/>
          <w:shd w:fill="auto" w:val="clear"/>
        </w:rPr>
        <w:t xml:space="preserve"> </w:t>
      </w:r>
      <w:hyperlink xmlns:r="http://schemas.openxmlformats.org/officeDocument/2006/relationships" r:id="docRId15">
        <w:r>
          <w:rPr>
            <w:rFonts w:ascii="Arial" w:hAnsi="Arial" w:cs="Arial" w:eastAsia="Arial"/>
            <w:color w:val="0563C1"/>
            <w:spacing w:val="0"/>
            <w:position w:val="0"/>
            <w:sz w:val="24"/>
            <w:u w:val="single"/>
            <w:shd w:fill="auto" w:val="clear"/>
          </w:rPr>
          <w:t xml:space="preserve">Life's Abundance Nutritional System</w:t>
        </w:r>
      </w:hyperlink>
      <w:r>
        <w:rPr>
          <w:rFonts w:ascii="Arial" w:hAnsi="Arial" w:cs="Arial" w:eastAsia="Arial"/>
          <w:color w:val="686868"/>
          <w:spacing w:val="0"/>
          <w:position w:val="0"/>
          <w:sz w:val="24"/>
          <w:shd w:fill="auto" w:val="clear"/>
        </w:rPr>
        <w:t xml:space="preserve"> for the first 26 months of his/her life you qualify for our</w:t>
      </w:r>
      <w:r>
        <w:rPr>
          <w:rFonts w:ascii="Arial" w:hAnsi="Arial" w:cs="Arial" w:eastAsia="Arial"/>
          <w:color w:val="0563C1"/>
          <w:spacing w:val="0"/>
          <w:position w:val="0"/>
          <w:sz w:val="24"/>
          <w:shd w:fill="auto" w:val="clear"/>
        </w:rPr>
        <w:t xml:space="preserve"> 2 year health guarantee</w:t>
      </w:r>
      <w:r>
        <w:rPr>
          <w:rFonts w:ascii="Arial" w:hAnsi="Arial" w:cs="Arial" w:eastAsia="Arial"/>
          <w:color w:val="686868"/>
          <w:spacing w:val="0"/>
          <w:position w:val="0"/>
          <w:sz w:val="24"/>
          <w:shd w:fill="auto" w:val="clear"/>
        </w:rPr>
        <w:t xml:space="preserve">.  If you continue with Life’s Abundance food and supplements (</w:t>
      </w:r>
      <w:hyperlink xmlns:r="http://schemas.openxmlformats.org/officeDocument/2006/relationships" r:id="docRId16">
        <w:r>
          <w:rPr>
            <w:rFonts w:ascii="Arial" w:hAnsi="Arial" w:cs="Arial" w:eastAsia="Arial"/>
            <w:color w:val="0563C1"/>
            <w:spacing w:val="0"/>
            <w:position w:val="0"/>
            <w:sz w:val="24"/>
            <w:u w:val="single"/>
            <w:shd w:fill="auto" w:val="clear"/>
          </w:rPr>
          <w:t xml:space="preserve">Life’s Abundance Daily Nutritional System</w:t>
        </w:r>
      </w:hyperlink>
      <w:r>
        <w:rPr>
          <w:rFonts w:ascii="Arial" w:hAnsi="Arial" w:cs="Arial" w:eastAsia="Arial"/>
          <w:color w:val="686868"/>
          <w:spacing w:val="0"/>
          <w:position w:val="0"/>
          <w:sz w:val="24"/>
          <w:shd w:fill="auto" w:val="clear"/>
        </w:rPr>
        <w:t xml:space="preserve"> and </w:t>
      </w:r>
      <w:hyperlink xmlns:r="http://schemas.openxmlformats.org/officeDocument/2006/relationships" r:id="docRId17">
        <w:r>
          <w:rPr>
            <w:rFonts w:ascii="Arial" w:hAnsi="Arial" w:cs="Arial" w:eastAsia="Arial"/>
            <w:color w:val="0563C1"/>
            <w:spacing w:val="0"/>
            <w:position w:val="0"/>
            <w:sz w:val="24"/>
            <w:u w:val="single"/>
            <w:shd w:fill="auto" w:val="clear"/>
          </w:rPr>
          <w:t xml:space="preserve">Agility Formula</w:t>
        </w:r>
      </w:hyperlink>
      <w:r>
        <w:rPr>
          <w:rFonts w:ascii="Arial" w:hAnsi="Arial" w:cs="Arial" w:eastAsia="Arial"/>
          <w:color w:val="686868"/>
          <w:spacing w:val="0"/>
          <w:position w:val="0"/>
          <w:sz w:val="24"/>
          <w:shd w:fill="auto" w:val="clear"/>
        </w:rPr>
        <w:t xml:space="preserve">) as directed above, you will qualify for our </w:t>
      </w:r>
      <w:r>
        <w:rPr>
          <w:rFonts w:ascii="Arial" w:hAnsi="Arial" w:cs="Arial" w:eastAsia="Arial"/>
          <w:b/>
          <w:color w:val="686868"/>
          <w:spacing w:val="0"/>
          <w:position w:val="0"/>
          <w:sz w:val="24"/>
          <w:shd w:fill="auto" w:val="clear"/>
        </w:rPr>
        <w:t xml:space="preserve">*5 year Puppy Replacement Guarantee*. </w:t>
      </w:r>
      <w:r>
        <w:rPr>
          <w:rFonts w:ascii="Arial" w:hAnsi="Arial" w:cs="Arial" w:eastAsia="Arial"/>
          <w:color w:val="686868"/>
          <w:spacing w:val="0"/>
          <w:position w:val="0"/>
          <w:sz w:val="24"/>
          <w:shd w:fill="auto" w:val="clear"/>
        </w:rPr>
        <w:t xml:space="preserve">To take advantage of either of these offers, you will need to order through our website at </w:t>
      </w:r>
      <w:r>
        <w:rPr>
          <w:rFonts w:ascii="Rockwell" w:hAnsi="Rockwell" w:cs="Rockwell" w:eastAsia="Rockwell"/>
          <w:color w:val="66CCFF"/>
          <w:spacing w:val="0"/>
          <w:position w:val="0"/>
          <w:sz w:val="24"/>
          <w:shd w:fill="auto" w:val="clear"/>
        </w:rPr>
        <w:t xml:space="preserve"> </w:t>
      </w:r>
      <w:hyperlink xmlns:r="http://schemas.openxmlformats.org/officeDocument/2006/relationships" r:id="docRId18">
        <w:r>
          <w:rPr>
            <w:rFonts w:ascii="Rockwell" w:hAnsi="Rockwell" w:cs="Rockwell" w:eastAsia="Rockwell"/>
            <w:color w:val="0563C1"/>
            <w:spacing w:val="0"/>
            <w:position w:val="0"/>
            <w:sz w:val="24"/>
            <w:u w:val="single"/>
            <w:shd w:fill="auto" w:val="clear"/>
          </w:rPr>
          <w:t xml:space="preserve">sodaspringskennel.co</w:t>
        </w:r>
      </w:hyperlink>
      <w:r>
        <w:rPr>
          <w:rFonts w:ascii="Arial" w:hAnsi="Arial" w:cs="Arial" w:eastAsia="Arial"/>
          <w:color w:val="686868"/>
          <w:spacing w:val="0"/>
          <w:position w:val="0"/>
          <w:sz w:val="24"/>
          <w:shd w:fill="auto" w:val="clear"/>
        </w:rPr>
        <w:t xml:space="preserve">, so that we can track your use of the products.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Buyer Acknowledges and affirms that Breeder has recommended, for the benefit of the puppy, Life’s Abundance Dog Food and Supplements; however, the use of these products is merely a recommendation of the Breeder, not a guarantee of their effectiveness or efficiency.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All shipping costs related to any dog being purchased, as well as in relation to any dog being replaced for any reason, are the responsibility of the Buyer.</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Breeder is in no way responsible for any vet bills made after the puppy/dog leaves the care of Soda Springs Kennel.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Breeder shall not be responsible for death or injury of said puppy/dog due to negligence or carelessness of the Buyer, any airline, live animal carrier, it’s agents or employees.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Breeder has the right to, at any time; decide to stop breeding Golden Retrievers &amp; Goldendoodles. In this case, no replacement puppies shall be given and this contract is null and void.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Breeder makes no guarantees regarding the loss of the puppy due to accidental death, theft, sickness due to lack of vaccinations, etc., or any other loss beyond the Breeder control except as stated above.</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Breeder will not refund money in whole or part for any reason other than stated in the guarantee.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Buyer also certifies, by signing this agreement that he/she is not acting as an agent in this purchase; that the Buyer will not resell this puppy to a puppy mill, commercial breeder, pet store, or medical research facility.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We have the right to rescue this puppy/dog if we find that it is being mistreated, neglected, or abused and you do not voluntarily return it. Also, any mistreatment, neglect or abuse of the animal automatically voids all guarantees given by us.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686868"/>
          <w:spacing w:val="0"/>
          <w:position w:val="0"/>
          <w:sz w:val="24"/>
          <w:shd w:fill="auto" w:val="clear"/>
        </w:rPr>
      </w:pPr>
      <w:r>
        <w:rPr>
          <w:rFonts w:ascii="Arial" w:hAnsi="Arial" w:cs="Arial" w:eastAsia="Arial"/>
          <w:b/>
          <w:color w:val="686868"/>
          <w:spacing w:val="0"/>
          <w:position w:val="0"/>
          <w:sz w:val="24"/>
          <w:shd w:fill="auto" w:val="clear"/>
        </w:rPr>
        <w:t xml:space="preserve">I acknowledge that this is a legal &amp; binding contract and have reviewed and agree to the terms listed above. The buyer also agrees to use the name “Soda Springs” as the prefix in the AKC registered name of the dog. The buyer will also maintain up to date vaccines, worming, and to keep the puppy/dog in humane conditions and provide proper food, water, and shelter. Failure to follow the above contract completely will result in “A Breach of Contract” and shall make this contract null Transferable. When a deposit is received by Soda Springs Kennel, the Purchaser automatically agrees to the terms of this contract, even if both the Breeder and the Purchaser have not yet signed the contract.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Date: __________ Deposit: ________ Balance Owed: ______________</w:t>
      </w:r>
    </w:p>
    <w:p>
      <w:pPr>
        <w:spacing w:before="0" w:after="0" w:line="240"/>
        <w:ind w:right="0" w:left="360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Signature of Purchaser:_______________________________________________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Printed Purchasers Name: 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Address:</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City: _____________ State: ______ Zip: 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Phone Number: ____________________ Cell/Work: 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Email: 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Signature of Breeder: ___________________________________Suzie Hibbert______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Puppy Name/Other details:</w:t>
      </w:r>
    </w:p>
    <w:p>
      <w:pPr>
        <w:spacing w:before="0" w:after="0" w:line="240"/>
        <w:ind w:right="0" w:left="0" w:firstLine="0"/>
        <w:jc w:val="left"/>
        <w:rPr>
          <w:rFonts w:ascii="Arial" w:hAnsi="Arial" w:cs="Arial" w:eastAsia="Arial"/>
          <w:color w:val="686868"/>
          <w:spacing w:val="0"/>
          <w:position w:val="0"/>
          <w:sz w:val="24"/>
          <w:shd w:fill="auto" w:val="clear"/>
        </w:rPr>
      </w:pPr>
      <w:r>
        <w:rPr>
          <w:rFonts w:ascii="Arial" w:hAnsi="Arial" w:cs="Arial" w:eastAsia="Arial"/>
          <w:color w:val="686868"/>
          <w:spacing w:val="0"/>
          <w:position w:val="0"/>
          <w:sz w:val="24"/>
          <w:shd w:fill="auto" w:val="clear"/>
        </w:rPr>
        <w:t xml:space="preserve">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2880" w:firstLine="0"/>
        <w:jc w:val="left"/>
        <w:rPr>
          <w:rFonts w:ascii="Arial" w:hAnsi="Arial" w:cs="Arial" w:eastAsia="Arial"/>
          <w:b/>
          <w:color w:val="686868"/>
          <w:spacing w:val="0"/>
          <w:position w:val="0"/>
          <w:sz w:val="24"/>
          <w:shd w:fill="auto" w:val="clear"/>
        </w:rPr>
      </w:pPr>
      <w:r>
        <w:rPr>
          <w:rFonts w:ascii="Arial" w:hAnsi="Arial" w:cs="Arial" w:eastAsia="Arial"/>
          <w:color w:val="686868"/>
          <w:spacing w:val="0"/>
          <w:position w:val="0"/>
          <w:sz w:val="24"/>
          <w:shd w:fill="auto" w:val="clear"/>
        </w:rPr>
        <w:t xml:space="preserve">        </w:t>
      </w:r>
      <w:r>
        <w:rPr>
          <w:rFonts w:ascii="Arial" w:hAnsi="Arial" w:cs="Arial" w:eastAsia="Arial"/>
          <w:b/>
          <w:color w:val="686868"/>
          <w:spacing w:val="0"/>
          <w:position w:val="0"/>
          <w:sz w:val="24"/>
          <w:shd w:fill="auto" w:val="clear"/>
        </w:rPr>
        <w:t xml:space="preserve">Soda Springs Kennel</w:t>
      </w:r>
    </w:p>
    <w:p>
      <w:pPr>
        <w:spacing w:before="0" w:after="0" w:line="240"/>
        <w:ind w:right="0" w:left="0" w:firstLine="0"/>
        <w:jc w:val="center"/>
        <w:rPr>
          <w:rFonts w:ascii="Arial" w:hAnsi="Arial" w:cs="Arial" w:eastAsia="Arial"/>
          <w:b/>
          <w:color w:val="686868"/>
          <w:spacing w:val="0"/>
          <w:position w:val="0"/>
          <w:sz w:val="24"/>
          <w:shd w:fill="auto" w:val="clear"/>
        </w:rPr>
      </w:pPr>
      <w:r>
        <w:rPr>
          <w:rFonts w:ascii="Arial" w:hAnsi="Arial" w:cs="Arial" w:eastAsia="Arial"/>
          <w:b/>
          <w:color w:val="686868"/>
          <w:spacing w:val="0"/>
          <w:position w:val="0"/>
          <w:sz w:val="24"/>
          <w:shd w:fill="auto" w:val="clear"/>
        </w:rPr>
        <w:t xml:space="preserve">Lebanon, Oregon</w:t>
      </w:r>
    </w:p>
    <w:p>
      <w:pPr>
        <w:spacing w:before="0" w:after="0" w:line="240"/>
        <w:ind w:right="0" w:left="0" w:firstLine="0"/>
        <w:jc w:val="center"/>
        <w:rPr>
          <w:rFonts w:ascii="Arial" w:hAnsi="Arial" w:cs="Arial" w:eastAsia="Arial"/>
          <w:b/>
          <w:color w:val="686868"/>
          <w:spacing w:val="0"/>
          <w:position w:val="0"/>
          <w:sz w:val="24"/>
          <w:shd w:fill="auto" w:val="clear"/>
        </w:rPr>
      </w:pPr>
      <w:r>
        <w:rPr>
          <w:rFonts w:ascii="Arial" w:hAnsi="Arial" w:cs="Arial" w:eastAsia="Arial"/>
          <w:b/>
          <w:color w:val="686868"/>
          <w:spacing w:val="0"/>
          <w:position w:val="0"/>
          <w:sz w:val="24"/>
          <w:shd w:fill="auto" w:val="clear"/>
        </w:rPr>
        <w:t xml:space="preserve">541-401-8732  </w:t>
      </w:r>
      <w:hyperlink xmlns:r="http://schemas.openxmlformats.org/officeDocument/2006/relationships" r:id="docRId19">
        <w:r>
          <w:rPr>
            <w:rFonts w:ascii="Arial" w:hAnsi="Arial" w:cs="Arial" w:eastAsia="Arial"/>
            <w:b/>
            <w:color w:val="686868"/>
            <w:spacing w:val="0"/>
            <w:position w:val="0"/>
            <w:sz w:val="24"/>
            <w:u w:val="single"/>
            <w:shd w:fill="auto" w:val="clear"/>
          </w:rPr>
          <w:t xml:space="preserve">www.sodaspringskennel.co</w:t>
        </w:r>
      </w:hyperlink>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ifesabundance.com/Pets/Supplements/Agility.aspx?realname=20701530&amp;cat=5&amp;hdr=&amp;Ath=True" Id="docRId17" Type="http://schemas.openxmlformats.org/officeDocument/2006/relationships/hyperlink" /><Relationship TargetMode="External" Target="http://www.lifesabundance.com/Pets/Supplements/WellnessFoodSupplement.aspx?realname=20701530&amp;cat=5&amp;hdr=&amp;Ath=True" Id="docRId7" Type="http://schemas.openxmlformats.org/officeDocument/2006/relationships/hyperlink" /><Relationship TargetMode="External" Target="http://www.sodaspringskennel.co/" Id="docRId14" Type="http://schemas.openxmlformats.org/officeDocument/2006/relationships/hyperlink" /><Relationship TargetMode="External" Target="http://www.lifesabundance.com/Category/Products/Dogs/Food/DailyNutritionDog.aspx?realname=20701530cat=1&amp;hdr=&amp;Ath=False&amp;Category=DailyNutritionDog_v11(Pet_Base)" Id="docRId6" Type="http://schemas.openxmlformats.org/officeDocument/2006/relationships/hyperlink" /><Relationship TargetMode="External" Target="http://www.lifesabundance.com/Category/Products/Dogs/Food/DailyNutritionDog.aspx?realname=20701530&amp;cat=1&amp;hdr=&amp;Ath=False&amp;Category=DailyNutritionDog_v11(Pet_Base)" Id="docRId1" Type="http://schemas.openxmlformats.org/officeDocument/2006/relationships/hyperlink" /><Relationship TargetMode="External" Target="http://www.lifesabundance.com/Category/Products/Dogs/Food/DailyNutritionDog.aspx?realname=20080085&amp;cat=1&amp;hdr=&amp;Ath=False&amp;Category=DailyNutritionDog_v11(Pet_Base)" Id="docRId11" Type="http://schemas.openxmlformats.org/officeDocument/2006/relationships/hyperlink" /><Relationship TargetMode="External" Target="http://www.lifesabundance.com/Category/Products/Dogs/Food/DailyNutritionDog.aspx?realname=20701530&amp;cat=1&amp;hdr=&amp;Ath=False&amp;Category=DailyNutritionDog_v11(Pet_Base)" Id="docRId15" Type="http://schemas.openxmlformats.org/officeDocument/2006/relationships/hyperlink" /><Relationship TargetMode="External" Target="http://www.sodaspringskennel.co/" Id="docRId19" Type="http://schemas.openxmlformats.org/officeDocument/2006/relationships/hyperlink" /><Relationship TargetMode="External" Target="http://www.lifesabundance.com/Pets/Supplements/Agility.aspx?realname=20701530&amp;cat=5&amp;hdr=&amp;Ath=True" Id="docRId5" Type="http://schemas.openxmlformats.org/officeDocument/2006/relationships/hyperlink" /><Relationship TargetMode="External" Target="http://www.lifesabundance.com/Catalog/ProductDetail.aspx?realname=20701530&amp;cat=5&amp;hdr=&amp;Ath=True&amp;ProductID=401440(Pet_Base)" Id="docRId9" Type="http://schemas.openxmlformats.org/officeDocument/2006/relationships/hyperlink" /><Relationship TargetMode="External" Target="http://www.lifesabundance.com/Category/Products/Dogs/Food/DailyNutritionDog.aspx?realname=20701530cat=1&amp;hdr=&amp;Ath=False&amp;Category=DailyNutritionDog_v11(Pet_Base)" Id="docRId0" Type="http://schemas.openxmlformats.org/officeDocument/2006/relationships/hyperlink" /><Relationship TargetMode="External" Target="http://www.sodaspringskennel.co/" Id="docRId12" Type="http://schemas.openxmlformats.org/officeDocument/2006/relationships/hyperlink" /><Relationship TargetMode="External" Target="http://www.lifesabundance.com/Catalog/ProductDetail.aspx?realname=20701530&amp;cat=5&amp;hdr=&amp;Ath=True&amp;ProductID=401440(Pet_Base)" Id="docRId16" Type="http://schemas.openxmlformats.org/officeDocument/2006/relationships/hyperlink" /><Relationship Target="styles.xml" Id="docRId21" Type="http://schemas.openxmlformats.org/officeDocument/2006/relationships/styles" /><Relationship TargetMode="External" Target="http://www.lifesabundance.com/Pets/Supplements/Agility.aspx?realname=20701530&amp;cat=5&amp;hdr=&amp;Ath=True" Id="docRId4" Type="http://schemas.openxmlformats.org/officeDocument/2006/relationships/hyperlink" /><Relationship TargetMode="External" Target="http://www.lifesabundance.com/Catalog/ProductDetail.aspx?realname=20701530&amp;cat=5&amp;hdr=&amp;Ath=True&amp;ProductID=401440(Pet_Base)" Id="docRId8" Type="http://schemas.openxmlformats.org/officeDocument/2006/relationships/hyperlink" /><Relationship TargetMode="External" Target="http://www.lifesabundance.com/sodasprings" Id="docRId13" Type="http://schemas.openxmlformats.org/officeDocument/2006/relationships/hyperlink" /><Relationship Target="numbering.xml" Id="docRId20" Type="http://schemas.openxmlformats.org/officeDocument/2006/relationships/numbering" /><Relationship TargetMode="External" Target="http://www.lifesabundance.com/Pets/Systems/DogSystems.aspx?realname=20701530 &amp;cat=0&amp;hdr=&amp;Ath=False&amp;category=Dog_Systems(Pet_Base)" Id="docRId3" Type="http://schemas.openxmlformats.org/officeDocument/2006/relationships/hyperlink" /><Relationship TargetMode="External" Target="http://www.lifesabundance.com/Pets/Supplements/Agility.aspx?realname=20701530&amp;cat=5&amp;hdr=&amp;Ath=True" Id="docRId10" Type="http://schemas.openxmlformats.org/officeDocument/2006/relationships/hyperlink" /><Relationship TargetMode="External" Target="https://sodaspringskennel.co/" Id="docRId18" Type="http://schemas.openxmlformats.org/officeDocument/2006/relationships/hyperlink" /><Relationship TargetMode="External" Target="https://gy236.isrefer.com/go/AP/Hisuzq/" Id="docRId2" Type="http://schemas.openxmlformats.org/officeDocument/2006/relationships/hyperlink" /></Relationships>
</file>